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78C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yellow"/>
          <w:lang w:val="tr-TR"/>
        </w:rPr>
        <w:t>ÇEKMECE ŞEHİT TÜRKMEN ANAOKULU/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 xml:space="preserve"> İLKOKULU</w:t>
      </w:r>
    </w:p>
    <w:p w14:paraId="7A5D6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highlight w:val="yellow"/>
        </w:rPr>
        <w:t>2023 – 2024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 xml:space="preserve"> ÖĞRETİM YILI </w:t>
      </w:r>
    </w:p>
    <w:p w14:paraId="41E5A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 xml:space="preserve"> HAZİRAN   DÖNEMİ SEMİNER PROGRAMI</w:t>
      </w:r>
    </w:p>
    <w:p w14:paraId="3E2B5FF5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b/>
          <w:sz w:val="14"/>
          <w:szCs w:val="24"/>
        </w:rPr>
      </w:pPr>
    </w:p>
    <w:tbl>
      <w:tblPr>
        <w:tblStyle w:val="4"/>
        <w:tblW w:w="11073" w:type="dxa"/>
        <w:tblInd w:w="-9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096"/>
        <w:gridCol w:w="1657"/>
        <w:gridCol w:w="2022"/>
        <w:gridCol w:w="4745"/>
      </w:tblGrid>
      <w:tr w14:paraId="766E8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365FA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  <w:t>Tarih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474BA">
            <w:pPr>
              <w:widowControl w:val="0"/>
              <w:autoSpaceDE w:val="0"/>
              <w:autoSpaceDN w:val="0"/>
              <w:spacing w:after="0" w:line="240" w:lineRule="auto"/>
              <w:ind w:left="129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  <w:t>Çalışma</w:t>
            </w:r>
          </w:p>
          <w:p w14:paraId="502A4275">
            <w:pPr>
              <w:widowControl w:val="0"/>
              <w:autoSpaceDE w:val="0"/>
              <w:autoSpaceDN w:val="0"/>
              <w:spacing w:before="34" w:after="0" w:line="240" w:lineRule="auto"/>
              <w:ind w:left="143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  <w:t>Zamanı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E1B7B2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  <w:t>Katılımcılar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C27A0F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16"/>
                <w:szCs w:val="16"/>
                <w:lang w:val="en-US"/>
              </w:rPr>
            </w:pPr>
          </w:p>
          <w:p w14:paraId="0A49A240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FF0000"/>
                <w:sz w:val="24"/>
                <w:szCs w:val="24"/>
                <w:lang w:val="tr-TR"/>
              </w:rPr>
              <w:t>Sorumlu Birim</w:t>
            </w:r>
          </w:p>
        </w:tc>
        <w:tc>
          <w:tcPr>
            <w:tcW w:w="4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1C2178">
            <w:pPr>
              <w:widowControl w:val="0"/>
              <w:autoSpaceDE w:val="0"/>
              <w:autoSpaceDN w:val="0"/>
              <w:spacing w:before="132" w:after="0" w:line="240" w:lineRule="auto"/>
              <w:ind w:left="357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  <w:t>Yapılacak Faaliyetler</w:t>
            </w:r>
          </w:p>
        </w:tc>
      </w:tr>
      <w:tr w14:paraId="49C2A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AEB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0EE3C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24.06.2024</w:t>
            </w:r>
          </w:p>
          <w:p w14:paraId="7B3506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Pazartesi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731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5A0C8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09.00</w:t>
            </w:r>
          </w:p>
          <w:p w14:paraId="3B93E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.00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3D3137">
            <w:pPr>
              <w:widowControl w:val="0"/>
              <w:autoSpaceDE w:val="0"/>
              <w:autoSpaceDN w:val="0"/>
              <w:spacing w:after="0" w:line="276" w:lineRule="auto"/>
              <w:ind w:left="68" w:right="277" w:firstLine="271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  <w:t xml:space="preserve"> </w:t>
            </w:r>
          </w:p>
          <w:p w14:paraId="131BCAE5">
            <w:pPr>
              <w:widowControl w:val="0"/>
              <w:autoSpaceDE w:val="0"/>
              <w:autoSpaceDN w:val="0"/>
              <w:spacing w:after="0" w:line="276" w:lineRule="auto"/>
              <w:ind w:left="68" w:right="277" w:firstLine="271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  <w:t xml:space="preserve">  Tüm              </w:t>
            </w:r>
          </w:p>
          <w:p w14:paraId="5A78956E">
            <w:pPr>
              <w:widowControl w:val="0"/>
              <w:autoSpaceDE w:val="0"/>
              <w:autoSpaceDN w:val="0"/>
              <w:spacing w:after="0" w:line="276" w:lineRule="auto"/>
              <w:ind w:right="277"/>
              <w:jc w:val="right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  <w:t>Öğretmenler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FA6122">
            <w:pPr>
              <w:widowControl w:val="0"/>
              <w:autoSpaceDE w:val="0"/>
              <w:autoSpaceDN w:val="0"/>
              <w:spacing w:beforeLines="0" w:afterLines="0"/>
              <w:ind w:firstLine="12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A2CFFC1">
            <w:pPr>
              <w:widowControl w:val="0"/>
              <w:autoSpaceDE w:val="0"/>
              <w:autoSpaceDN w:val="0"/>
              <w:spacing w:beforeLines="0" w:afterLines="0"/>
              <w:ind w:firstLine="120" w:firstLineChars="50"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  <w:t>Eğitim Kurumu Yöneticileri</w:t>
            </w:r>
          </w:p>
        </w:tc>
        <w:tc>
          <w:tcPr>
            <w:tcW w:w="4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664DC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</w:p>
          <w:p w14:paraId="3709EF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tr-TR"/>
              </w:rPr>
              <w:t>T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ürkiye Yüzyılı Maarif Modeli Ortak Metninin Ek-1 Forma Göre İncelenmesi </w:t>
            </w:r>
          </w:p>
          <w:p w14:paraId="403B2B8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76441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A2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471B23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25.06.2024</w:t>
            </w:r>
          </w:p>
          <w:p w14:paraId="2A000956">
            <w:pPr>
              <w:widowControl w:val="0"/>
              <w:autoSpaceDE w:val="0"/>
              <w:autoSpaceDN w:val="0"/>
              <w:spacing w:after="0" w:line="240" w:lineRule="auto"/>
              <w:ind w:firstLine="600" w:firstLineChars="25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Salı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AE73E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 xml:space="preserve">  </w:t>
            </w:r>
          </w:p>
          <w:p w14:paraId="1D5081CE">
            <w:pPr>
              <w:widowControl w:val="0"/>
              <w:autoSpaceDE w:val="0"/>
              <w:autoSpaceDN w:val="0"/>
              <w:spacing w:after="0" w:line="240" w:lineRule="auto"/>
              <w:ind w:left="206" w:firstLine="120" w:firstLineChars="50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 xml:space="preserve"> 09.00</w:t>
            </w:r>
          </w:p>
          <w:p w14:paraId="715A388C">
            <w:pPr>
              <w:widowControl w:val="0"/>
              <w:autoSpaceDE w:val="0"/>
              <w:autoSpaceDN w:val="0"/>
              <w:spacing w:before="34" w:after="0" w:line="240" w:lineRule="auto"/>
              <w:ind w:left="242" w:firstLine="120" w:firstLineChars="50"/>
              <w:rPr>
                <w:rFonts w:ascii="Times New Roman" w:hAnsi="Times New Roman" w:eastAsia="Times New Roman" w:cs="Times New Roman"/>
                <w:b w:val="0"/>
                <w:bCs/>
                <w:sz w:val="20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  <w:t>0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0201">
            <w:pPr>
              <w:widowControl w:val="0"/>
              <w:autoSpaceDE w:val="0"/>
              <w:autoSpaceDN w:val="0"/>
              <w:spacing w:after="0" w:line="276" w:lineRule="auto"/>
              <w:ind w:left="68" w:right="277" w:firstLine="271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tr-T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tr-TR"/>
              </w:rPr>
              <w:t xml:space="preserve"> </w:t>
            </w:r>
          </w:p>
          <w:p w14:paraId="1BD77459">
            <w:pPr>
              <w:widowControl w:val="0"/>
              <w:autoSpaceDE w:val="0"/>
              <w:autoSpaceDN w:val="0"/>
              <w:spacing w:after="0" w:line="276" w:lineRule="auto"/>
              <w:ind w:left="68" w:right="277" w:firstLine="271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tr-TR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  <w:t xml:space="preserve">Tüm              </w:t>
            </w:r>
          </w:p>
          <w:p w14:paraId="0A548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highlight w:val="cyan"/>
                <w:lang w:val="tr-T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  <w:t>Öğret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tr-TR"/>
              </w:rPr>
              <w:t>m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  <w:t>enler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4B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AB0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  <w:t>Eğitim Kurumu Yöneticileri</w:t>
            </w:r>
          </w:p>
          <w:p w14:paraId="79A1E2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B0A2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</w:p>
          <w:p w14:paraId="15E726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Türkiye Yüzyılı Maarif Modeli Ortak Metninin Ek-1 Forma Göre İncelenmesi </w:t>
            </w:r>
          </w:p>
          <w:p w14:paraId="3D0328B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53138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F8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1713D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4057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5F71C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1040B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795ABA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26.06.2024</w:t>
            </w:r>
          </w:p>
          <w:p w14:paraId="1B2E6E6C">
            <w:pPr>
              <w:widowControl w:val="0"/>
              <w:autoSpaceDE w:val="0"/>
              <w:autoSpaceDN w:val="0"/>
              <w:spacing w:before="37" w:after="0" w:line="240" w:lineRule="auto"/>
              <w:ind w:left="79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Çarşamba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75C15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2D382129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03A0F10A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55222E50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660665F2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6338633A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 xml:space="preserve">   09.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  <w:t>0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0</w:t>
            </w:r>
          </w:p>
          <w:p w14:paraId="04C8E679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712141EB">
            <w:pPr>
              <w:widowControl w:val="0"/>
              <w:autoSpaceDE w:val="0"/>
              <w:autoSpaceDN w:val="0"/>
              <w:spacing w:after="0" w:line="240" w:lineRule="auto"/>
              <w:ind w:firstLine="240" w:firstLineChars="100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 xml:space="preserve">  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  <w:t>0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0</w:t>
            </w:r>
          </w:p>
          <w:p w14:paraId="00FD6C2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tr-TR"/>
              </w:rPr>
            </w:pPr>
          </w:p>
          <w:p w14:paraId="7B3359E2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tr-TR"/>
              </w:rPr>
            </w:pPr>
          </w:p>
          <w:p w14:paraId="7C8C13E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tr-TR"/>
              </w:rPr>
            </w:pPr>
          </w:p>
          <w:p w14:paraId="22F166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C48E">
            <w:pPr>
              <w:widowControl w:val="0"/>
              <w:autoSpaceDE w:val="0"/>
              <w:autoSpaceDN w:val="0"/>
              <w:spacing w:after="0" w:line="276" w:lineRule="auto"/>
              <w:ind w:right="277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cyan"/>
              </w:rPr>
              <w:t>Alanında Öğretim Proğramı Değiş</w:t>
            </w: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cyan"/>
                <w:lang w:val="tr-TR"/>
              </w:rPr>
              <w:t>meyen</w:t>
            </w: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cyan"/>
              </w:rPr>
              <w:t xml:space="preserve"> Öğretmenler</w:t>
            </w:r>
          </w:p>
          <w:p w14:paraId="23D6442B">
            <w:pPr>
              <w:widowControl w:val="0"/>
              <w:autoSpaceDE w:val="0"/>
              <w:autoSpaceDN w:val="0"/>
              <w:spacing w:before="34" w:after="0" w:line="240" w:lineRule="auto"/>
              <w:ind w:right="202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</w:p>
          <w:p w14:paraId="54C5A132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cyan"/>
              </w:rPr>
              <w:t>Alanında Öğretim Proğramı Değişikliği Olan Öğretmenler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D4A8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  <w:t>Eğitim Kurumu Yöneticileri</w:t>
            </w:r>
          </w:p>
          <w:p w14:paraId="3D3F4176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AACA3D6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61DBE3B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01407EC">
            <w:pPr>
              <w:widowControl w:val="0"/>
              <w:autoSpaceDE w:val="0"/>
              <w:autoSpaceDN w:val="0"/>
              <w:spacing w:before="34" w:after="0" w:line="240" w:lineRule="auto"/>
              <w:ind w:right="202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9E0EB59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  <w:t>Zümre Toplantısının Planlandığı Eğitim Kurumunun Yöneticileri</w:t>
            </w: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DDF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Lines="0" w:afterLines="0"/>
              <w:ind w:left="420" w:leftChars="0" w:hanging="42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Uygulamadaki Programların Türkiye Yüzyılı Maarif Modeli Ortak Program Metni Çerçevesinde İncelenmesi, Uygulamadaki Programlarla İlgili Görüş ve Önerilerin Raporlanması ile Birlikte Yeni Hazırlanacak Programlara Yönelik </w:t>
            </w: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auto"/>
                <w:sz w:val="24"/>
                <w:szCs w:val="24"/>
                <w:highlight w:val="none"/>
                <w:lang w:val="tr-TR"/>
              </w:rPr>
              <w:t>Görüi ve Önerilerin Oluşturulması.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tr-TR"/>
              </w:rPr>
              <w:t xml:space="preserve"> </w:t>
            </w:r>
          </w:p>
          <w:p w14:paraId="7C9DB1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Türkiye Yüzyılı Maarif Modeli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tr-TR"/>
              </w:rPr>
              <w:t>Öğretim Proğramı’nın Değerlendirilmesi.</w:t>
            </w:r>
          </w:p>
        </w:tc>
      </w:tr>
      <w:tr w14:paraId="65726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E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12095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011C2D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6BF882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710F90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7E6DB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27.06.2024</w:t>
            </w:r>
          </w:p>
          <w:p w14:paraId="48F21AEA">
            <w:pPr>
              <w:widowControl w:val="0"/>
              <w:autoSpaceDE w:val="0"/>
              <w:autoSpaceDN w:val="0"/>
              <w:spacing w:before="37" w:after="0" w:line="240" w:lineRule="auto"/>
              <w:ind w:left="79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Perşembe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71310">
            <w:pPr>
              <w:widowControl w:val="0"/>
              <w:autoSpaceDE w:val="0"/>
              <w:autoSpaceDN w:val="0"/>
              <w:spacing w:after="0" w:line="240" w:lineRule="auto"/>
              <w:ind w:firstLine="240" w:firstLineChars="100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0B967C83">
            <w:pPr>
              <w:widowControl w:val="0"/>
              <w:autoSpaceDE w:val="0"/>
              <w:autoSpaceDN w:val="0"/>
              <w:spacing w:after="0" w:line="240" w:lineRule="auto"/>
              <w:ind w:firstLine="240" w:firstLineChars="100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0EB08CBE">
            <w:pPr>
              <w:widowControl w:val="0"/>
              <w:autoSpaceDE w:val="0"/>
              <w:autoSpaceDN w:val="0"/>
              <w:spacing w:after="0" w:line="240" w:lineRule="auto"/>
              <w:ind w:firstLine="240" w:firstLineChars="100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1BE6D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135447D6">
            <w:pPr>
              <w:widowControl w:val="0"/>
              <w:autoSpaceDE w:val="0"/>
              <w:autoSpaceDN w:val="0"/>
              <w:spacing w:after="0" w:line="240" w:lineRule="auto"/>
              <w:ind w:firstLine="240" w:firstLineChars="100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 xml:space="preserve"> 09.00</w:t>
            </w:r>
          </w:p>
          <w:p w14:paraId="4D17D8AE">
            <w:pPr>
              <w:widowControl w:val="0"/>
              <w:autoSpaceDE w:val="0"/>
              <w:autoSpaceDN w:val="0"/>
              <w:spacing w:after="0" w:line="240" w:lineRule="auto"/>
              <w:ind w:firstLine="240" w:firstLineChars="100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45DF5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.00</w:t>
            </w:r>
          </w:p>
          <w:p w14:paraId="1778B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0629D9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highlight w:val="none"/>
                <w:lang w:val="en-US"/>
              </w:rPr>
            </w:pPr>
          </w:p>
          <w:p w14:paraId="244A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highlight w:val="none"/>
                <w:lang w:val="en-US"/>
              </w:rPr>
            </w:pPr>
          </w:p>
          <w:p w14:paraId="7C32E9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11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highlight w:val="cyan"/>
                <w:lang w:val="en-US"/>
              </w:rPr>
            </w:pP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cyan"/>
              </w:rPr>
              <w:t>Alanında Öğretim Proğramı Değişikliği Olan Öğretmenler</w:t>
            </w:r>
          </w:p>
          <w:p w14:paraId="044CD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</w:p>
          <w:p w14:paraId="0C550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tr-TR"/>
              </w:rPr>
            </w:pPr>
          </w:p>
          <w:p w14:paraId="2B8C2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tr-TR"/>
              </w:rPr>
            </w:pPr>
          </w:p>
          <w:p w14:paraId="0CC99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highlight w:val="cyan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tr-TR"/>
              </w:rPr>
              <w:t>Alanında Öğretim Proğramı Değişikliği Olan Öğretmenler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FD11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  <w:t>Eğitim Kurumu Yöneticileri</w:t>
            </w:r>
          </w:p>
          <w:p w14:paraId="696A471B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17B3877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C25E41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320DF383">
            <w:pPr>
              <w:widowControl w:val="0"/>
              <w:autoSpaceDE w:val="0"/>
              <w:autoSpaceDN w:val="0"/>
              <w:spacing w:before="34" w:after="0" w:line="240" w:lineRule="auto"/>
              <w:ind w:right="202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CC583B0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000000" w:themeColor="text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tr-TR"/>
                <w14:textFill>
                  <w14:solidFill>
                    <w14:schemeClr w14:val="tx1"/>
                  </w14:solidFill>
                </w14:textFill>
              </w:rPr>
              <w:t>Zümre Toplantısının Planlandığı Eğitim Kurumunun Yöneticileri</w:t>
            </w: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3B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Lines="0" w:afterLines="0"/>
              <w:ind w:left="420" w:leftChars="0" w:hanging="42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Uygulamadaki Programların Türkiye Yüzyılı Maarif Modeli Ortak Program Metni Çerçevesinde İncelenmesi, Uygulamadaki Programlarla İlgili Görüş ve Önerilerin Raporlanması ile Birlikte Yeni Hazırlanacak Programlara Yönelik </w:t>
            </w: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auto"/>
                <w:sz w:val="24"/>
                <w:szCs w:val="24"/>
                <w:highlight w:val="none"/>
                <w:lang w:val="tr-TR"/>
              </w:rPr>
              <w:t>Görüi ve Önerilerin Oluşturulması.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tr-TR"/>
              </w:rPr>
              <w:t xml:space="preserve"> </w:t>
            </w:r>
          </w:p>
          <w:p w14:paraId="78C130D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0" w:lineRule="atLeast"/>
              <w:ind w:left="420" w:leftChars="0" w:hanging="420" w:firstLineChars="0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Türkiye Yüzyılı Maarif Modeli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tr-TR"/>
              </w:rPr>
              <w:t>Öğretim Proğramı’nın Değerlendirilmesi.</w:t>
            </w:r>
          </w:p>
        </w:tc>
      </w:tr>
      <w:tr w14:paraId="2E37B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0D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  <w:p w14:paraId="6717B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769E6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663C7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</w:p>
          <w:p w14:paraId="5CEAD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28.06.2024</w:t>
            </w:r>
          </w:p>
          <w:p w14:paraId="37515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yellow"/>
                <w:lang w:val="en-US"/>
              </w:rPr>
              <w:t>Cuma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8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  <w:p w14:paraId="2238D3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  <w:p w14:paraId="4B6A8F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green"/>
                <w:lang w:val="en-US"/>
              </w:rPr>
            </w:pPr>
          </w:p>
          <w:p w14:paraId="22A966F4">
            <w:pPr>
              <w:widowControl w:val="0"/>
              <w:autoSpaceDE w:val="0"/>
              <w:autoSpaceDN w:val="0"/>
              <w:spacing w:after="0" w:line="240" w:lineRule="auto"/>
              <w:ind w:firstLine="240" w:firstLineChars="10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09.00</w:t>
            </w:r>
          </w:p>
          <w:p w14:paraId="16D0A6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73075B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.00</w:t>
            </w:r>
          </w:p>
          <w:p w14:paraId="0A0C0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97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  <w:p w14:paraId="62A61C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  <w:p w14:paraId="2D6B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</w:p>
          <w:p w14:paraId="05171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  <w:t>Tüm</w:t>
            </w:r>
          </w:p>
          <w:p w14:paraId="517B98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cyan"/>
                <w:lang w:val="en-US"/>
              </w:rPr>
              <w:t>Öğretmenler</w:t>
            </w:r>
          </w:p>
          <w:p w14:paraId="63352941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E2891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</w:pPr>
          </w:p>
          <w:p w14:paraId="6754DE21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</w:pPr>
          </w:p>
          <w:p w14:paraId="35CA19B7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</w:pPr>
          </w:p>
          <w:p w14:paraId="057B3F7C">
            <w:pPr>
              <w:widowControl w:val="0"/>
              <w:autoSpaceDE w:val="0"/>
              <w:autoSpaceDN w:val="0"/>
              <w:spacing w:before="34" w:after="0" w:line="240" w:lineRule="auto"/>
              <w:ind w:left="90" w:right="20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tr-TR"/>
              </w:rPr>
              <w:t>Eğitim Kurumu Yöneticileri</w:t>
            </w:r>
          </w:p>
          <w:p w14:paraId="79DD9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  <w:p w14:paraId="143A2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B6B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Lines="0" w:afterLines="0" w:line="240" w:lineRule="auto"/>
              <w:ind w:left="420" w:leftChars="0" w:hanging="420" w:firstLineChars="0"/>
              <w:jc w:val="left"/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 xml:space="preserve">Sene Sonu Öğretmenler Kurulu, Zümre Toplantıları ve Diğer Kurul Toplantılarının Yapılması </w:t>
            </w:r>
          </w:p>
          <w:p w14:paraId="5864B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Lines="0" w:afterLines="0" w:line="240" w:lineRule="auto"/>
              <w:ind w:left="420" w:leftChars="0" w:hanging="420" w:firstLineChars="0"/>
              <w:jc w:val="left"/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 xml:space="preserve">• İl dışında mesleki çalışmalara katılacak öğretmenler, okullarının sene sonu kurul toplantılarına çevrim içi olarak katılacaklardır. </w:t>
            </w:r>
          </w:p>
          <w:p w14:paraId="411F7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Lines="0" w:afterLines="0" w:line="240" w:lineRule="auto"/>
              <w:ind w:left="420" w:leftChars="0" w:hanging="42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• İl dışında mesleki çalışmalara katılacak öğretmenler, zümre toplantılarına ilişkilendirildikleri okullarda katılacaklardır.</w:t>
            </w:r>
            <w:r>
              <w:rPr>
                <w:rFonts w:hint="default" w:ascii="Times New Roman" w:hAnsi="Times New Roman" w:eastAsia="Adobe Clean DC"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2D55F1">
      <w:pPr>
        <w:tabs>
          <w:tab w:val="left" w:pos="715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 w:val="0"/>
          <w:sz w:val="21"/>
          <w:szCs w:val="21"/>
        </w:rPr>
      </w:pPr>
    </w:p>
    <w:p w14:paraId="2956FE13">
      <w:pPr>
        <w:tabs>
          <w:tab w:val="left" w:pos="715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Calibri" w:cs="Times New Roman"/>
          <w:b/>
          <w:bCs w:val="0"/>
          <w:sz w:val="21"/>
          <w:szCs w:val="21"/>
          <w:lang w:val="tr-TR"/>
        </w:rPr>
        <w:t xml:space="preserve">                                                                        </w:t>
      </w:r>
      <w:r>
        <w:rPr>
          <w:rFonts w:ascii="Times New Roman" w:hAnsi="Times New Roman" w:eastAsia="Calibri" w:cs="Times New Roman"/>
          <w:b/>
          <w:bCs w:val="0"/>
          <w:sz w:val="21"/>
          <w:szCs w:val="21"/>
        </w:rPr>
        <w:t>21/06/2024</w:t>
      </w:r>
    </w:p>
    <w:p w14:paraId="70D552EC">
      <w:pPr>
        <w:spacing w:after="0" w:line="240" w:lineRule="auto"/>
        <w:jc w:val="center"/>
        <w:rPr>
          <w:rFonts w:ascii="Times New Roman" w:hAnsi="Times New Roman" w:eastAsia="Calibri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Calibri" w:cs="Times New Roman"/>
          <w:b/>
          <w:bCs w:val="0"/>
          <w:sz w:val="21"/>
          <w:szCs w:val="21"/>
          <w:lang w:val="tr-TR"/>
        </w:rPr>
        <w:t xml:space="preserve">                                                                       Ziya ÖZDEMİR</w:t>
      </w:r>
    </w:p>
    <w:p w14:paraId="35A8BA49">
      <w:pPr>
        <w:jc w:val="center"/>
        <w:rPr>
          <w:b/>
          <w:bCs w:val="0"/>
        </w:rPr>
      </w:pP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  <w:lang w:val="tr-TR"/>
        </w:rPr>
        <w:t xml:space="preserve">                             </w:t>
      </w:r>
      <w:bookmarkStart w:id="0" w:name="_GoBack"/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  <w:lang w:val="tr-TR"/>
        </w:rPr>
        <w:t xml:space="preserve">  </w:t>
      </w:r>
      <w:bookmarkEnd w:id="0"/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  <w:lang w:val="tr-TR"/>
        </w:rPr>
        <w:t xml:space="preserve">                                  </w:t>
      </w:r>
      <w:r>
        <w:rPr>
          <w:rFonts w:hint="default" w:ascii="Times New Roman" w:hAnsi="Times New Roman" w:eastAsia="Times New Roman" w:cs="Times New Roman"/>
          <w:b/>
          <w:bCs w:val="0"/>
          <w:sz w:val="21"/>
          <w:szCs w:val="21"/>
          <w:lang w:val="tr-TR"/>
        </w:rPr>
        <w:t xml:space="preserve"> Çekmece Şehit Türkmen Anaokulu/</w:t>
      </w:r>
      <w:r>
        <w:rPr>
          <w:rFonts w:ascii="Times New Roman" w:hAnsi="Times New Roman" w:eastAsia="Times New Roman" w:cs="Times New Roman"/>
          <w:b/>
          <w:bCs w:val="0"/>
          <w:sz w:val="21"/>
          <w:szCs w:val="21"/>
        </w:rPr>
        <w:t>İlkokulu  Müdürü</w:t>
      </w:r>
    </w:p>
    <w:sectPr>
      <w:pgSz w:w="11906" w:h="16838"/>
      <w:pgMar w:top="1020" w:right="368" w:bottom="11" w:left="1418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dobe Clean D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2DCDD"/>
    <w:multiLevelType w:val="singleLevel"/>
    <w:tmpl w:val="D872DCD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4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2024-06-23T18:18:11Z</dcterms:created>
  <dc:creator>egiti</dc:creator>
  <cp:lastModifiedBy>Ziya Tuğrul ÖZDEMİR</cp:lastModifiedBy>
  <dcterms:modified xsi:type="dcterms:W3CDTF">2024-06-23T18:26:58Z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78A08713D73C4583A35288040C330F37_12</vt:lpwstr>
  </property>
</Properties>
</file>